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3144" w:firstLine="168"/>
        <w:jc w:val="left"/>
        <w:rPr/>
      </w:pPr>
      <w:r>
        <w:rPr>
          <w:noProof/>
        </w:rPr>
        <w:pict>
          <v:shape id="imagerId8" type="#_x0000_t75" style="position:absolute;margin-left:35pt;margin-top:76pt;width:525pt;height:748pt;z-index:-251656892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DIVISION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288" w:lineRule="exact"/>
        <w:ind w:left="3144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2009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MARKING</w:t>
      </w:r>
      <w:r>
        <w:rPr>
          <w:rFonts w:ascii="Calibri" w:hAnsi="Calibri" w:cs="Calibri"/>
          <w:b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SCHEME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left="931" w:firstLine="0"/>
        <w:jc w:val="left"/>
        <w:rPr/>
      </w:pP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1"/>
          <w:w w:val="93.0841751"/>
          <w:noProof w:val="true"/>
        </w:rPr>
        <w:t>MATHEMATICS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0"/>
          <w:w w:val="91.184494"/>
          <w:noProof w:val="true"/>
        </w:rPr>
        <w:t>ENGLISH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KISWAHILI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7.3851395"/>
          <w:noProof w:val="true"/>
        </w:rPr>
        <w:t>SCIENCE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5.4854584"/>
          <w:noProof w:val="true"/>
        </w:rPr>
        <w:t>SOCIAL STUDIES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2918" w:space="0"/>
            <w:col w:w="1891" w:space="0"/>
            <w:col w:w="1954" w:space="0"/>
            <w:col w:w="1944" w:space="0"/>
            <w:col w:w="31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9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5.D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46.B</w:t>
      </w:r>
    </w:p>
    <w:p w:rsidR="005A76FB" w:rsidRDefault="005A76FB" w:rsidP="005A76FB">
      <w:pPr>
        <w:spacing w:before="0" w:after="0" w:line="275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48.C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49.A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50.D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47.C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5.9836807"/>
          <w:noProof w:val="true"/>
        </w:rPr>
        <w:t>48.D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49.B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50.C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17.D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25.C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27.C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29.D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32.C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34.D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39.A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44.B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46.A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49.A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50.C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46.C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48.A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1.9843674"/>
          <w:noProof w:val="true"/>
        </w:rPr>
        <w:t>49.C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50.D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46.A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47.B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48.D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49.C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50.A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3.5857849"/>
          <w:noProof w:val="true"/>
        </w:rPr>
        <w:t>C.R.E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90.C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equalWidth="0">
        <w:col w:w="2918" w:space="0"/>
        <w:col w:w="1891" w:space="0"/>
        <w:col w:w="1954" w:space="0"/>
        <w:col w:w="1944" w:space="0"/>
        <w:col w:w="1363" w:space="0"/>
        <w:col w:w="18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