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C0" w:rsidRPr="00C31768" w:rsidRDefault="00A843C0" w:rsidP="00A843C0">
      <w:pPr>
        <w:widowControl w:val="0"/>
        <w:ind w:left="-720" w:right="-720"/>
        <w:rPr>
          <w:rFonts w:ascii="Book Antiqua" w:eastAsia="Calibri" w:hAnsi="Book Antiqua"/>
          <w:b/>
          <w:sz w:val="20"/>
          <w:szCs w:val="20"/>
        </w:rPr>
      </w:pPr>
    </w:p>
    <w:p w:rsidR="00A843C0" w:rsidRDefault="00A843C0" w:rsidP="00A843C0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rebuchet MS" w:hAnsi="Trebuchet MS"/>
          <w:b/>
          <w:sz w:val="24"/>
          <w:szCs w:val="24"/>
        </w:rPr>
      </w:pP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>233/3</w:t>
      </w: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 xml:space="preserve">CHEMISTRY PRACTICAL </w:t>
      </w:r>
    </w:p>
    <w:p w:rsidR="0069222A" w:rsidRDefault="0069222A" w:rsidP="000471A3">
      <w:pPr>
        <w:spacing w:line="276" w:lineRule="auto"/>
        <w:rPr>
          <w:b/>
        </w:rPr>
      </w:pPr>
      <w:r>
        <w:rPr>
          <w:b/>
        </w:rPr>
        <w:t>TERM TWO</w:t>
      </w: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 xml:space="preserve">CONFIDENTIAL </w:t>
      </w: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>FORM   THREE</w:t>
      </w:r>
    </w:p>
    <w:p w:rsidR="000471A3" w:rsidRDefault="000471A3" w:rsidP="000471A3">
      <w:pPr>
        <w:spacing w:line="276" w:lineRule="auto"/>
      </w:pPr>
      <w:r>
        <w:t>In addition to the apparatus and fittings found in the Chemistry Laboratory, each candidate will require the following;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150cm </w:t>
      </w:r>
      <w:r>
        <w:rPr>
          <w:vertAlign w:val="superscript"/>
        </w:rPr>
        <w:t>3</w:t>
      </w:r>
      <w:r>
        <w:t xml:space="preserve"> of solution C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150cm</w:t>
      </w:r>
      <w:r>
        <w:rPr>
          <w:vertAlign w:val="superscript"/>
        </w:rPr>
        <w:t>3</w:t>
      </w:r>
      <w:r>
        <w:t xml:space="preserve"> of solution D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60cm</w:t>
      </w:r>
      <w:r>
        <w:rPr>
          <w:vertAlign w:val="superscript"/>
        </w:rPr>
        <w:t>3</w:t>
      </w:r>
      <w:r>
        <w:t xml:space="preserve"> of Copper (II) sulphate (2 molar)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50cm</w:t>
      </w:r>
      <w:r>
        <w:rPr>
          <w:vertAlign w:val="superscript"/>
        </w:rPr>
        <w:t>3</w:t>
      </w:r>
      <w:r>
        <w:t xml:space="preserve">Burette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25cm</w:t>
      </w:r>
      <w:r>
        <w:rPr>
          <w:vertAlign w:val="superscript"/>
        </w:rPr>
        <w:t>3</w:t>
      </w:r>
      <w:r>
        <w:t xml:space="preserve"> pipette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Atleast 2 conical flasks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100ml plastic beaker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(-10</w:t>
      </w:r>
      <w:r>
        <w:rPr>
          <w:vertAlign w:val="superscript"/>
        </w:rPr>
        <w:t>0</w:t>
      </w:r>
      <w:r>
        <w:t>C = 110</w:t>
      </w:r>
      <w:r>
        <w:rPr>
          <w:vertAlign w:val="superscript"/>
        </w:rPr>
        <w:t>0</w:t>
      </w:r>
      <w:r>
        <w:t xml:space="preserve">C) thermometer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Spatula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One boiling tube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5 test tubes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>1g of Zinc powder (accurately measured)</w:t>
      </w:r>
    </w:p>
    <w:p w:rsidR="000471A3" w:rsidRDefault="000471A3" w:rsidP="000471A3">
      <w:pPr>
        <w:numPr>
          <w:ilvl w:val="0"/>
          <w:numId w:val="1"/>
        </w:numPr>
      </w:pPr>
      <w:r>
        <w:t xml:space="preserve"> About 0.5g of solid Q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Tissue paper </w:t>
      </w:r>
    </w:p>
    <w:p w:rsidR="000471A3" w:rsidRDefault="000471A3" w:rsidP="000471A3">
      <w:pPr>
        <w:numPr>
          <w:ilvl w:val="0"/>
          <w:numId w:val="1"/>
        </w:numPr>
        <w:spacing w:line="276" w:lineRule="auto"/>
      </w:pPr>
      <w:r>
        <w:t xml:space="preserve">Distilled water in a wash bottle </w:t>
      </w:r>
    </w:p>
    <w:p w:rsidR="000471A3" w:rsidRDefault="000471A3" w:rsidP="000471A3">
      <w:pPr>
        <w:spacing w:line="276" w:lineRule="auto"/>
        <w:ind w:left="720"/>
      </w:pP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>Access to;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Phenolphthalein indicator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Source of heat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>2M sodium hydroxide with a dropper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ammonia solution with a dropper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hydrochloric acid with a dropper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Barium nitrate with a dropper 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nitric (v) acid with a dropper </w:t>
      </w:r>
    </w:p>
    <w:p w:rsidR="000471A3" w:rsidRDefault="000471A3" w:rsidP="000471A3">
      <w:pPr>
        <w:numPr>
          <w:ilvl w:val="0"/>
          <w:numId w:val="2"/>
        </w:numPr>
        <w:spacing w:line="276" w:lineRule="auto"/>
      </w:pPr>
      <w:r>
        <w:t xml:space="preserve">2M Lead (II) nitrate with a dropper </w:t>
      </w:r>
    </w:p>
    <w:p w:rsidR="000471A3" w:rsidRDefault="000471A3" w:rsidP="000471A3">
      <w:pPr>
        <w:spacing w:line="276" w:lineRule="auto"/>
        <w:ind w:left="720"/>
      </w:pPr>
    </w:p>
    <w:p w:rsidR="000471A3" w:rsidRDefault="000471A3" w:rsidP="000471A3">
      <w:pPr>
        <w:spacing w:line="276" w:lineRule="auto"/>
        <w:rPr>
          <w:b/>
        </w:rPr>
      </w:pPr>
      <w:r>
        <w:rPr>
          <w:b/>
        </w:rPr>
        <w:t xml:space="preserve">NOTES </w:t>
      </w:r>
    </w:p>
    <w:p w:rsidR="000471A3" w:rsidRDefault="000471A3" w:rsidP="000471A3">
      <w:pPr>
        <w:numPr>
          <w:ilvl w:val="0"/>
          <w:numId w:val="3"/>
        </w:numPr>
        <w:spacing w:line="276" w:lineRule="auto"/>
      </w:pPr>
      <w:r>
        <w:t>Solution C is made by dissolving 10.08g/l of ethanedioic acid (oxalic acid) in 400cm</w:t>
      </w:r>
      <w:r>
        <w:rPr>
          <w:vertAlign w:val="superscript"/>
        </w:rPr>
        <w:t>3</w:t>
      </w:r>
      <w:r>
        <w:t>.</w:t>
      </w:r>
    </w:p>
    <w:p w:rsidR="000471A3" w:rsidRDefault="000471A3" w:rsidP="000471A3">
      <w:pPr>
        <w:numPr>
          <w:ilvl w:val="0"/>
          <w:numId w:val="3"/>
        </w:numPr>
        <w:spacing w:line="276" w:lineRule="auto"/>
      </w:pPr>
      <w:r>
        <w:t>Solution D is made by dissolving 8.0g of Sodium hydroxide in 400cm</w:t>
      </w:r>
      <w:r>
        <w:rPr>
          <w:vertAlign w:val="superscript"/>
        </w:rPr>
        <w:t>3</w:t>
      </w:r>
      <w:r>
        <w:t xml:space="preserve"> of water and made to one litre.</w:t>
      </w:r>
    </w:p>
    <w:p w:rsidR="000471A3" w:rsidRDefault="000471A3" w:rsidP="000471A3">
      <w:pPr>
        <w:numPr>
          <w:ilvl w:val="0"/>
          <w:numId w:val="3"/>
        </w:numPr>
        <w:spacing w:line="276" w:lineRule="auto"/>
      </w:pPr>
      <w:r>
        <w:t>Solid Q – aluminum sulphate (Al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)</w:t>
      </w:r>
    </w:p>
    <w:p w:rsidR="00C97688" w:rsidRDefault="00C97688">
      <w:bookmarkStart w:id="0" w:name="_GoBack"/>
      <w:bookmarkEnd w:id="0"/>
    </w:p>
    <w:sectPr w:rsidR="00C97688" w:rsidSect="004B3B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81" w:rsidRDefault="008F1381" w:rsidP="005C42D4">
      <w:r>
        <w:separator/>
      </w:r>
    </w:p>
  </w:endnote>
  <w:endnote w:type="continuationSeparator" w:id="1">
    <w:p w:rsidR="008F1381" w:rsidRDefault="008F1381" w:rsidP="005C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81" w:rsidRDefault="008F1381" w:rsidP="005C42D4">
      <w:r>
        <w:separator/>
      </w:r>
    </w:p>
  </w:footnote>
  <w:footnote w:type="continuationSeparator" w:id="1">
    <w:p w:rsidR="008F1381" w:rsidRDefault="008F1381" w:rsidP="005C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CE9"/>
    <w:multiLevelType w:val="hybridMultilevel"/>
    <w:tmpl w:val="89C82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80C33"/>
    <w:multiLevelType w:val="hybridMultilevel"/>
    <w:tmpl w:val="43E0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73E1"/>
    <w:multiLevelType w:val="hybridMultilevel"/>
    <w:tmpl w:val="B024E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471A3"/>
    <w:rsid w:val="000471A3"/>
    <w:rsid w:val="00361B01"/>
    <w:rsid w:val="00435C86"/>
    <w:rsid w:val="0049125F"/>
    <w:rsid w:val="004B3B84"/>
    <w:rsid w:val="00597CE1"/>
    <w:rsid w:val="005A7CB8"/>
    <w:rsid w:val="005C42D4"/>
    <w:rsid w:val="0069222A"/>
    <w:rsid w:val="006C1531"/>
    <w:rsid w:val="00884150"/>
    <w:rsid w:val="008F1381"/>
    <w:rsid w:val="00A843C0"/>
    <w:rsid w:val="00B14077"/>
    <w:rsid w:val="00BD4F28"/>
    <w:rsid w:val="00C1365B"/>
    <w:rsid w:val="00C9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4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2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2D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843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843C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Gordon</cp:lastModifiedBy>
  <cp:revision>4</cp:revision>
  <dcterms:created xsi:type="dcterms:W3CDTF">2017-06-23T10:01:00Z</dcterms:created>
  <dcterms:modified xsi:type="dcterms:W3CDTF">2017-07-03T15:31:00Z</dcterms:modified>
</cp:coreProperties>
</file>